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ПРАВИЛА ВЫПОЛНЕНИЯ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47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1. Настоящие правила определяют основные положения образовательной деятельности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условиях внедрения кредитной технологии обучения в высших учебных заведениях.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 Дипломная работа (проект) является письменной выпускной работой, которая вы-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полняется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на заключительном этапе обучения, если это предусмотрено государственным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общеобязательным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стандартом образования и учебным планом специальности.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3. Целью выполнения дипломной работы (проекта) является: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1) систематизация, закрепление и расширение теоретических знаний и практических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навыков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по специальности и примен</w:t>
      </w:r>
      <w:bookmarkStart w:id="0" w:name="_GoBack"/>
      <w:bookmarkEnd w:id="0"/>
      <w:r w:rsidRPr="00E9747C">
        <w:rPr>
          <w:rFonts w:ascii="Times New Roman" w:hAnsi="Times New Roman" w:cs="Times New Roman"/>
          <w:sz w:val="24"/>
          <w:szCs w:val="24"/>
        </w:rPr>
        <w:t>ение их при решении конкретных научных, технических,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экономических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 производственных задач, а также задач культурного назначения;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2) развитие навыков ведения самостоятельной работы и овладение методикой научного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исследования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 экспериментирования при решении разрабатываемых проблем и вопросов;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3) выяснение подготовленности студента к самостоятельной работе в условиях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совре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менного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производства, науки, техники, культуры, а также уровня его профессиональной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4. Дипломная работа (проект) представляет обобщение результатов самостоятельного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изучения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 исследования актуальной проблемы конкретной специальности соответствующей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отрасли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науки.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5. Дипломная работа (проект) выполняется под руководством научного руководителя 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должна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отвечать одному из следующих требований: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1) обобщать результаты исследований, проектных решений, проведенных учеными,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аналитиками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, практиками: инженерами, конструкторами, менеджерами, экономистами;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2) содержать научно обоснованные теоретические выводы по исследуемому объекту;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3) содержать научно обоснованные результаты, использование которых обеспечивает</w:t>
      </w:r>
    </w:p>
    <w:p w:rsidR="00CA488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конкретной задачи.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 Требования к тематике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6. Тематика дипломной работы (проекта) должна быть актуальной, соответствовать со-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временному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состоянию и перспективам развития науки, техники и культуры, по своему со-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держанию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отвечать требованиям, изложенным в пункте 5.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 определении тематики дипломных работ (проектов) рекомендуется учитывать ре-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альные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задачи и проблемы производства, образования, науки и культуры.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7. Тематика дипломных работ (проектов) должна соответствовать специальности 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профилю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подготовки специалистов.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8. Тематика дипломных работ (проектов) разрабатывается выпускающей кафедрой,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 утверждается советом факультета.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9. Общий перечень тем дипломных работ (проектов) должен ежегодно обновляться не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, чем на 30%.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10. Допускается замена дипломного проекта для технических специальностей. При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дипломная работа должна носить научно-исследовательский характер, а также иметь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расчетно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-графическую часть.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11. Тема дипломной работы (проекта) закрепляется за студентом в начале выпускного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курса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 утверждается приказом ректора высшего учебного заведения.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По завершению преддипломной практики тема дипломной работы (проекта) при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необ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ходимости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может изменяться, уточняться, корректироваться по представлению выпускаю-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щей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кафедры.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3. Требования к порядку написания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12. Для написания дипломной работы (проекта) по представлению кафедры каждому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lastRenderedPageBreak/>
        <w:t>студенту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назначается научный руководитель.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13. Научными руководителями дипломных работ (проектов) назначаются профессора,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доценты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, наиболее опытные преподаватели и научные сотрудники университета, либо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ные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сотрудники и высококвалифицированные специалисты других организаций, область на-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учных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исследований и научных публикаций которых соответствует профилю специальности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14. Научный руководитель дипломной работы (проекта):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1) выдает задание для выполнения дипломной работы (проекта);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2) оказывает студенту помощь в разработке календарного графика работы на весь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риод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выполнения дипломной работы (дипломного проектирования);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3) рекомендует студенту необходимую основную литературу, справочные и архивные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материалы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, типовые проекты и другие источники по теме;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4) устанавливает расписание консультаций, при проведении которых осуществляет те-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кущий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контроль соблюдения студентом календарного графика выполнения дипломной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рабо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5) устанавливает объем всех разделов дипломной работы (проекта) и координирует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боту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дипломника и консультантов.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15. Календарный график работы составляется на весь период с указанием очередности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отдельных разделов и согласовывается с научным руководителем.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16. По представлению научного руководителя дипломной работы (проекта), в случае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необходимости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, кафедра может приглашать консультантов по отдельным разделам диплом-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ной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работы (проекта) за счет времени, отведенного на научное руководство.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17. Консультантами могут назначаться профессора, доценты, преподаватели и научные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работники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вузов, а также высококвалифицированные специалисты и научные сотрудники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организаций. Консультанты проверяют соответствующие разделы выполненной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сту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дентом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работы и подписывают ее.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18. Выпускающие кафедры до начала выполнения дипломной работы (проекта) должны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разработать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 обеспечить студентов методическими указаниями, в которых устанавливаются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к дипломной работе (проекту) в соответствии с образовательно-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профессиональными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программами по специальности и настоящими правилами.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19. Заведующий кафедрой устанавливает сроки периодического отчета студента по вы-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полнению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дипломной работы (проекта). В эти сроки студент отчитывается перед научным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руководителем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 заведующим кафедрой, которые фиксируют степень готовности дипломной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(проекта) и сообщают об этом декану факультета.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20. Дипломная работа (проект) выполняется на основе глубокого изучения литературы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специальности (учебников, учебных пособий, монографий, периодической литературы,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лекционных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курсов, журналов, в том числе на иностранных языках, нормативной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литерату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ры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21. Каждая дипломная работа (проект) должна иметь в соответствии с заданием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разра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ботку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отдельных перспективных теоретических или практических вопросов.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22. Основной текст дипломной работы (проекта) должен раскрывать творческий замы-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сел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, обоснование используемых методов исследования, принятые методы расчета и сами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расчеты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, выполняемые, как правило, с применением компьютерной технологии, описание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проведенных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экспериментов, их анализ и выводы по ним, технико-экономическое сравнение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lastRenderedPageBreak/>
        <w:t>вариантов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 при необходимости сопровождаться иллюстрациями, графиками, эскизами,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диа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граммами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, схемами и т. д.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23. Работа над дипломным проектом (работой) может выполняться студентом в вузе, 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на предприятии, в организации, в научных, проектно-конструкторских и других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орга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низациях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>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4. Содержание и структура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24. По своему содержанию дипломная работа (проект) представляет собой научно-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исследовательскую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работу (проектное решение), самостоятельно подготовленную(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сту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дентом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выпускного курса высшего учебного заведения по конкретной специальности в виде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рукописи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25. Объем дипломной работы (проекта), как правило, должен составлять 40-60 страниц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специальностей естественнонаучного и технического направлений, 50-70 страниц для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специальностей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социально-гуманитарного направлений. По гуманитарным специальностям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дипломной работы может достигать до 100 страниц. Приложения в указанный объем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дипломной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работы (проекта) не включаются.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26. Структурными элементами дипломной работы (проекта) являются: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обложка;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титульный лист;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реферат;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содержание;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введение;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основная часть;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заключение (выводы);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список использованной литературы;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приложения.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27. На обложке приводятся следующие сведения: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наименование организации, где выполнена дипломная работы (проект),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фамилия и инициалы студента,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наименование темы дипломной работы (проекта),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вид работы – дипломная работа (проект),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шифр и наименование специальности,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город, год.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28. Титульный лист является первой страницей дипломной работы (проекта) и служит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источником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информации, необходимой для обработки и поиска документа.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На титульном листе приводятся следующие сведения: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наименование организации, где выполнена дипломная работы (проект),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наименование кафедры, на которой выполнялась дипломная работа проект;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ограничительный гриф (при его необходимости),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утверждающая подпись заведующего кафедрой;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вид работы – дипломная работа (проект),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наименование темы дипломной работы (проекта) с указанием «на тему: …»,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шифр и наименование специальности,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слева – слово «выполнил», справа напротив указывается фамилия и инициалы студен-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строкой ниже пишется «научный руководитель» и указываются фамилия и инициалы,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ученая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степень, ученое звание руководителя,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город, год.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Примеры оформления обложки и титульного листа приводится соответственно в при-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ложениях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1 и 2.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29. Реферат на казахском, русском и английском языках должен содержать: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- сведения об объеме работы, количестве иллюстраций, таблиц, использованных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источ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ников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>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перечень ключевых слов, характеризующих содержание выпускной работы;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цели и задачи работы, использованные методы и аппаратуру, полученные результаты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их практическое использование.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Объем реферата не должен превышать 1000 знаков.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30. Содержание дипломной работы (проекта) включает введение, порядковые номера 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наименования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всех разделов, подразделов, заключение, список использованной литературы 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наименования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приложений с указанием номеров страниц, с которых начинаются эти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элемен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дипломной работы (проекта).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31. Введение должно содержать обоснование актуальности темы дипломной работы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проекта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), научной новизны и практической значимости, оценку современного состояния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решаемой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научной проблемы, а также должны быть приведены цель, задачи и объект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пломного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исследования, теоретическая и методологическая основа и практическая база на-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писания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дипломной работы (проекта).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32. В основной части дипломной работы (проекта) приводят данные, отражающие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сущ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>, содержание, методику и основные результаты выполненной работы.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Основная часть дипломной работы (проекта), как правило, делится на разделы и под-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разделы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(главы и параграфы).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33. Заключение (выводы) должно содержать краткие выводы по результатам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дипломно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го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исследования, оценку полноты решений поставленных задач, конкретные рекомендации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изученному объекту исследования.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34. Список использованной литературы оформляется в соответствии с установленными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требованиями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к научным работам.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35. В приложение включаются материалы, связанные с выполнением дипломного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следования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, которые не нашли отражения в основной части.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36. За принятые точность и объективность всех данных в дипломной работе (проекте)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ответственность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несет студент – автор дипломной работы (проекта).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5. Правила оформления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37.Дипломная работа (проект) должна быть выполнена печатным способом с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использо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ванием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компьютера и принтера на одной стороне листа белой бумаги формата А4 через один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интервал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. Шрифт –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, обычный, кегль 14.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Текст дипломной работы (проекта) следует печатать, соблюдая следующие размеры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полей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: левое – 30 мм, верхнее – 20 мм, правое – 10 мм и нижнее – 25 мм.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Разрешается использовать компьютерные возможности акцентирования внимания на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терминах, формулах, теоремах, применяя шрифты разной гарнитуры.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38. Вне зависимости от способа выполнения дипломной работы (проекта) качество на-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печатанного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текста и оформление иллюстраций, таблиц, распечаток должно удовлетворять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требованию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их четкого воспроизведения.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39. Опечатки, описки и графические неточности, обнаруженные в процессе подготовки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дипломной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работы (проекта), допускается исправлять подчисткой или закрашиванием белой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краской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 нанесением на том же месте исправленного текста (графики) машинописным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собом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или рукописным способом (черными чернилами или черной тушью).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40. Фамилии, названия учреждений, организаций, фирм, название изделий и другие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имена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собственные в дипломной работе (проекте) приводят на языке оригинала.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Допускается транслитерировать имена собственные и приводить названия организаций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переводе на язык написания дипломной работы (проекта).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41. Наименования структурных элементов дипломной работы (проекта) «Содержание»,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«Нормативные ссылки», «Определения», «Обозначения и сокращения», «Введение», «За-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ключение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», «Список использованной литературы» служат заголовками структурных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элемен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тов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42. Дипломную работу (проект) следует делить на разделы и подразделы. Каждый раз-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дел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 подраздел должен содержать законченную информацию.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Наименования разделов в совокупности должны раскрывать тему дипломной работы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проекта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), а наименования подразделов в совокупности должны раскрывать соответствую-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раздел.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43. Наименования разделов и подразделов должны четко и кратко отражать их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содер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жание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>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44. Наименования разделов и подразделов следует печатать с абзацного отступа с про-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писной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буквы без точки в конце, не подчеркивая.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Если наименование состоит из двух предложений, их разделяют точкой.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45. Страницы дипломной работы (проекта) следует нумеровать арабскими цифрами,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соблюдая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сквозную нумерацию по всему тексту. Номер страницы проставляют в центре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нижней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части листа без точки.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46. Титульный лист включается в общую нумерацию страниц. Номер страницы на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тульном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листе не проставляют.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47. Иллюстрации и таблицы, расположенные на отдельных листах, включают в общую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нумерацию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страниц дипломной работы (проекта).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Иллюстрации, таблицы на листе формата A3 </w:t>
      </w:r>
      <w:proofErr w:type="gramStart"/>
      <w:r w:rsidRPr="00E9747C">
        <w:rPr>
          <w:rFonts w:ascii="Times New Roman" w:hAnsi="Times New Roman" w:cs="Times New Roman"/>
          <w:sz w:val="24"/>
          <w:szCs w:val="24"/>
        </w:rPr>
        <w:t>учитывают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как одну страницу.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48. Разделы дипломной работы (проекта) должны иметь порядковые номера в пределах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документа, обозначенные арабскими цифрами без точки и записанные с абзацного от-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ступа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. Подразделы должны иметь нумерацию в пределах каждого раздела. Номер подраздела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состоит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из номеров раздела и подраздела, разделенных точкой. В конце номера подраздела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точка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не ставится. Разделы могут состоять из двух и более подразделов.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Пример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1. Типы и основные размеры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1.1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1.2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1.3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 Технические требования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2.1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2.2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2.3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49. Каждый раздел дипломной работы (проекта) следует начинать с нового листа (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стра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ницы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>). Подразделы внутри одного раздела разделяются между собой отступлением в две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строки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от текста.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50. Нумерация страниц дипломной работы (проекта) и приложений, входящих в состав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дипломной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работы (проекта), должна быть сквозной.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51. Иллюстрации (чертежи, карты, графики, схемы, диаграммы, фотоснимки) следует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располагать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в дипломной работе (проекте) непосредственно после текста, в котором они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упоминаются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впервые, или на следующей странице.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Иллюстрации могут быть в компьютерном исполнении, в том числе и цветные. На все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иллюстрации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должны быть даны ссылки в дипломной работе.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52. Чертежи, графики, диаграммы, схемы, иллюстрации, помещенные в дипломной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боте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(проекте), должны соответствовать требованиям государственных стандартов Единой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системы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конструкторской документации (ЕСКД).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53. Иллюстрации за исключением иллюстраций приложений, следует нумеровать араб-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lastRenderedPageBreak/>
        <w:t>скими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цифрами сквозной нумерацией.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Если рисунок один, то он обозначается «Рисунок 1», Слово «Рисунок» и его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наимено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вание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располагают по середине строки.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54. Допускается нумеровать иллюстрации в пределах раздела. В этом случае номер ил-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люстрации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состоит из номера раздела и порядкового номера иллюстрации, разделенных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точ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кой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. Например: Рисунок 1.1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Нумерация подразделов первого раздела документа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Нумерация подразделов второго раздела документа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276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55. Иллюстрации, при необходимости, могут иметь наименование и пояснительные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данные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(подрисуночный текст). Слово «Рисунок» и его наименование помещают после пояс-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нительных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данных и располагают следующим образом: Рисунок 1. Структура банковской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системы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56. При ссылках на иллюстрации следует писать </w:t>
      </w:r>
      <w:proofErr w:type="gramStart"/>
      <w:r w:rsidRPr="00E9747C">
        <w:rPr>
          <w:rFonts w:ascii="Times New Roman" w:hAnsi="Times New Roman" w:cs="Times New Roman"/>
          <w:sz w:val="24"/>
          <w:szCs w:val="24"/>
        </w:rPr>
        <w:t>« в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соответствии с рисунком 2» при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сквозной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нумерации и « в соответствии с рисунком 1.2» при нумерации в пределах раздела.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57. Таблицы применяют для лучшей наглядности и удобства сравнения показателей.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Название таблицы должно отражать ее содержание, быть точным, кратким. Название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цы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следует помещать над таблицей с абзацным отступом на следующей строке после слов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E9747C">
        <w:rPr>
          <w:rFonts w:ascii="Times New Roman" w:hAnsi="Times New Roman" w:cs="Times New Roman"/>
          <w:sz w:val="24"/>
          <w:szCs w:val="24"/>
        </w:rPr>
        <w:t>таблица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1».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58. Таблицу следует располагать непосредственно после текста, в котором она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упоми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нается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впервые, или на следующей странице.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59. На все таблицы должны быть ссылки в дипломной работе (проекте). При ссылке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следует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писать «таблица» с указанием ее номера.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60. Таблицу с большим количеством строк допускается переносить на другой лист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страницу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). При переносе части таблицы на другой лист (страницу) слово «Таблица» и номер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указывают один раз слева над первой частью таблицы, над другими частями пишут слово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«Продолжение» и указывают номер таблицы, например: «Продолжение таблицы 1». При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реносе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таблицы на другой лист (страницу) заголовок помещают только над ее первой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стью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. При переносе части таблицы нижнюю горизонтальную черту, ограничивающую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таб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лицу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, не проводят.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Таблицу с большим количеством граф целесообразно выносить в приложение.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61. Если повторяющийся в разных строках (графах) таблицы текст состоит из одного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, то его после первого написания допускается заменять кавычками; если из двух и более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слов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, то при первом повторении его заменяют словами «То же», а далее – кавычками. Ста-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вить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кавычки вместо повторяющихся цифр, марок, знаков, математических и химических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символов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не допускается. Если цифровые или иные данные в какой-либо строке таблицы не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приводят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, то в ней ставят прочерк.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62. Таблицы, за исключением таблиц приложений, следует нумеровать арабскими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циф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рами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сквозной нумерацией.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63. Допускается нумеровать таблицы в пределах раздела. В этом случае номер таблицы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состоит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из номера раздела и порядкового номера таблицы, разделенных точкой.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64. Заголовки граф и строк таблицы следует писать с прописной буквы в единственном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, а подзаголовки граф – со строчной буквы, если они составляют одно предложение с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заголовком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, или с прописной буквы, если они имеют самостоятельное значение. В конце за-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головков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 подзаголовков таблиц точки не ставят.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65. Таблицы слева, справа и снизу, как правило, ограничивают линиями. Допускается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применять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размер шрифта в таблице меньший, чем в тексте.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Заголовки граф, как правило, записывают параллельно строкам таблицы. При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необхо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димости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допускается перпендикулярное расположение заголовков граф. Головка таблицы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должна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быть отделена линией от остальной части таблицы.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66. Слово «Примечание» следует печатать с прописной буквы с абзаца вразрядку и не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подчеркивать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67. Примечания приводятся в дипломной работе (проекте), если необходимы пояснения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справочные данные к содержанию текста, таблиц или графического материала.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68. Примечания следует помещать непосредственно после текстового, графического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материала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или в таблице, к которым относятся эти примечания. Если примечание одно, то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после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слова «Примечание» ставится тире и примечание печатается с прописной буквы. Одно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примечание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не нумеруют. Несколько примечаний нумеруют по порядку арабскими цифрами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проставления точки. Примечание к таблице помещают в конце таблицы над линией, обо-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значающей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окончание таблицы.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277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69. Формулы и уравнения следует выделять из текста в отдельную строку. Выше и ни-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каждой формулы или уравнения должно быть оставлено не менее одной свободной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стро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ки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>. Если уравнение не умещается в одну строку, то оно должно быть перенесено после знака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равенства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(=) или после знаков плюс (+), минус (-), умножения (х), деления (:), или других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математических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знаков, причем знак в начале следующей строки повторяют.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70. Пояснение значений символов и числовых коэффициентов следует приводить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непо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средственно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под формулой в той же последовательности, в которой они даны в формуле.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71. Формулы в дипломной работе (проекте) следует нумеровать порядковой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нумераци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ей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в пределах всей работы арабскими цифрами в круглых скобках в крайнем правом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положе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нии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на одной строке.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72. Ссылки в тексте на порядковые номера формул дают в скобках. Пример – в форму-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ле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(1).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73. Допускается нумерация формул в пределах раздела. В этом случае номер формулы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состоит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из номера раздела и порядкового номера формулы, разделенных точкой, например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(3.1).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74. Ссылки на использованные источники следует приводить в квадратных скобках.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75. Сведения об источниках следует располагать в порядке появления ссылок на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источ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ники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в тексте дипломной работы (проекта), нумеровать арабскими цифрами без точки 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чатать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 абзацного отступа (приложение 3).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76. Приложения оформляют как продолжение данной дипломной работы (проекта) на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последующих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ее листах.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77. В тексте дипломной работы (проекта) на все приложения должны быть даны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ссыл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ки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>. Приложения располагают в порядке ссылок на них в тексте.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78. Каждое приложение следует начинать с новой страницы с указанием сверху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посе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редине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страницы слова «Приложение» и его обозначения.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Приложение должно иметь заголовок, который записывают симметрично относительно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текста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 прописной буквы отдельной строкой.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Если дипломная работа (проект) имеет одно приложение, то допускается его не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обозна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чать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>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79. Приложения должны иметь общую с остальной частью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сквозную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нумерацию страниц.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6. Порядок представления на защиту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 xml:space="preserve">80. Дипломная работа (проект) представляется на выпускающую кафедру для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прохож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дения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процедуры предзащиты.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81. Процедура предзащиты дипломной работы (проекта) проводится на открытом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засе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дании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кафедры с участием студентов и обязательным присутствием научного руководителя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, в случае необходимости, научных консультантов.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Предзащита оформляется протоколом заседания кафедры.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82. Законченная дипломная работа (проект), успешно прошедшая предзащиту 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оформ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ленная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требованиями, подписывается студентом, научны-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ми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консультантами, и представляется научному руководителю.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83. Научный руководитель пишет отзыв на дипломную работу (проект).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 случае одобрения дипломной работы (проекта) руководитель подписывает ее (его) 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вместе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со своим письменным отзывом о допуске к защите представляет заведующему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кафед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рой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В случае неодобрения дипломной работы (проекта) научный руководитель не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подпи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сывает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ее (его), но пишет письменный отзыв, где обосновывает свое решение о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дипломной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работы (проекта) к защите. 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278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84. На основании этих материалов заведующий кафедрой принимает окончательное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по данной дипломной работе (проекту), делая об этом соответствующую запись на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титульному листе.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 случае, если заведующий кафедрой не считает возможным допустить студента к за-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щите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дипломной работы (проекта), этот вопрос рассматривается на заседании кафедры с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обя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зательным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участием данного студента и его научного руководителя. Протокол заседания ка-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федры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представляется на утверждение ректору университета.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85. Дипломная работа (проект), представленная выпускающей кафедрой к защите, на-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правляется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на рецензию.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86. Списки рецензентов утверждаются приказом ректора по представлению заведую-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щего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выпускающей кафедрой из числа специалистов производства и научных организаций.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 качестве рецензентов могут привлекаться также профессора, доценты и преподаватели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высших учебных заведений.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87. Рецензенты должны иметь базовое высшее образование и/или ученую или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академи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ческую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степень, ученое звание, соответствующие профилю защищаемой дипломной работы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проекта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88. Рецензент представляет письменную рецензию на дипломную работу (проект), где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быть отражены актуальность, новизна и практическая значимость исследуемой те-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, соответствие темы дипломного исследования профилю подготовки специалиста,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прису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ждаемой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академической степени и присваиваемой квалификации, самостоятельность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прове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денного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исследования, наличие выводов и рекомендаций, степень решения проблемы и за-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вершенности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исследования.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В рецензии дается аргументированное заключение с указанием оценки по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балльно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рейтинговой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буквенной системе и возможности присуждения соответствующей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академиче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степени и присвоения квалификации.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89. Дипломная работа (проект), допущенная научным руководителем к защите, но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оце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ненная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рецензентом на оценку F - «неудовлетворительно», защищается на общих условиях.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 xml:space="preserve">90. Дипломная работа (проект) с отзывом и рецензией в Государственную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аттестацион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ную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комиссию для защиты не позднее, чем за один рабочий день.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91. Защита дипломной работы (проекта) по желанию студента проводится на казах-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>, русском или английском языке.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92. Защита дипломной работы (проекта) может осуществляться с использованием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элек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тронных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ресурсов в виде мультимедийных презентаций на базе современных технических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средств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 достижений в области информационно-коммуникационных технологий.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7. Порядок защиты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93. Порядок защиты дипломной работы (проекта) определяется Правилами проведения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текущего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контроля успеваемости, промежуточной и итоговой государственной аттестации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в организациях образования (приказ МОН РК №125 с дополнениями 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изме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нениями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), утвержденными МОН РК.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94. Защита дипломной работы (проекта) проводится на открытом заседании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государст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венной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аттестационной комиссии с участием не менее половины ее членов.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Защита дипломной работы (проекта) организуется в публичной форме, с присутствием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студентов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, преподавателей выпускающей кафедры. На защиту могут быть приглашены так-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научный руководитель, представители организации, на базе которой проводилось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пломное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исследование и другие заинтересованные лица.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95. Продолжительность защиты одной дипломной работы, как правило, не должна пре-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вышать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30 минут на одного студента.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96. Для защиты дипломной работы студент выступает с докладом перед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государствен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ной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аттестационной комиссией и присутствующими не более 15 минут.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279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97. В обсуждении дипломной работы (проекта) могут принимать участие все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присутст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вующие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в форме вопросов или выступлений.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98. После обсуждения секретарь комиссии зачитывает отзыв (в случае присутствия на-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учный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руководитель может выступить лично) и рецензию. При наличии замечаний в отзыве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>/или рецензии студент должен дать аргументированное пояснение по их сути.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99. По результатам защиты дипломной работы (проекта) выставляется оценка по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балльно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-рейтинговой буквенной системе. При этом принимается во внимание уровень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теоре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тической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>, научной и практической подготовки, отзыв научного руководителя и оценка ре-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цензента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>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100. Результаты защиты дипломной работы оформляются протоколом заседания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госу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дарственной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аттестационной комиссии индивидуально по каждому студенту и объявляются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день проведения защиты.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280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Пример оформления обложки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Казахстан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Иванов И.И.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ВОДНЫЙ БАЛАНС И ВОЗВРАТНЫЙ СТОК РИСОВЫХ МАССИВОВ ЮЖНОГО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ПРИБАЛХАШЬЯ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ДИПЛОМНАЯ РАБОТА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специальность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5В061000 – «Гидрология»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Алматы 201___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281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Пример оформления титульного листа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Казахстан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Для служебного пользования (при необходимости)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«Допущена к защите»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___________ Заведующей кафедрой ___________ ФИО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ДИПЛОМНАЯ РАБОТА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На тему: «ВОДНЫЙ БАЛАНС И ВОЗВРАТНЫЙ СТОК РИСОВЫХ МАССИВОВ ЮЖНОГО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ПРИБАЛХАШЬЯ»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специальности 5В061000 – «Гидрология»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 Выполнил Ф.И.О.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 Научный руководитель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 д.т.н., проф. Ф.И.О.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Нормоконтролер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Ф.И.О.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Алматы, 201___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282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Приложение 3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ПОРЯДОК НАПИСАНИЯ И РАСПОЛОЖЕНИЯ СПИСКА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ИСПОЛЬЗОВАННЫХ ИСТОЧНИКОВ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Список книг и монографий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1. Смолянинов В. В. Математические модели биологических </w:t>
      </w:r>
      <w:proofErr w:type="gramStart"/>
      <w:r w:rsidRPr="00E9747C">
        <w:rPr>
          <w:rFonts w:ascii="Times New Roman" w:hAnsi="Times New Roman" w:cs="Times New Roman"/>
          <w:sz w:val="24"/>
          <w:szCs w:val="24"/>
        </w:rPr>
        <w:t>тканей.-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М.: Наука,1980.-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368 с.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Дрягина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И.В., Мурин А.А.,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Янсиков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В.Н. Экспериментальный мутагенез садовых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расте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Кишинев: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, 1981. -240 с.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Список периодических изданий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Кольтовер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В.К. Термические конформационные переходы в электронпереносящих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логических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мембран //Биофизика.- 1973.-Т. 18.- Вып.2., ч.1. – С. 827-833.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Возможно сокращение названий журнала в соответствии с принятыми в каждой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специализа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ции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нормами, например: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Бюлл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эксп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. биол. и мед.; Физиол. Журн. СССР.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Список статей и непериодических изданий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Берестовский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Т.Н.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Электроннооптические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эффекты в мембранах // В кн.: Биофизика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47C">
        <w:rPr>
          <w:rFonts w:ascii="Times New Roman" w:hAnsi="Times New Roman" w:cs="Times New Roman"/>
          <w:sz w:val="24"/>
          <w:szCs w:val="24"/>
        </w:rPr>
        <w:t>мембран.-</w:t>
      </w:r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Каунас, 1971. – С.111-155. Или. В сб.: Физико-химические методы изучения,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лиза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и функционирования биополимеров.- М., 1996. – С. 10-39.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Список диссертаций и авторефератов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131. Соколов Ю.В. Изучение взаимодействия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летосом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с плоскими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бислойными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фосфолипид-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7C">
        <w:rPr>
          <w:rFonts w:ascii="Times New Roman" w:hAnsi="Times New Roman" w:cs="Times New Roman"/>
          <w:sz w:val="24"/>
          <w:szCs w:val="24"/>
        </w:rPr>
        <w:t>ными</w:t>
      </w:r>
      <w:proofErr w:type="spellEnd"/>
      <w:proofErr w:type="gramEnd"/>
      <w:r w:rsidRPr="00E9747C">
        <w:rPr>
          <w:rFonts w:ascii="Times New Roman" w:hAnsi="Times New Roman" w:cs="Times New Roman"/>
          <w:sz w:val="24"/>
          <w:szCs w:val="24"/>
        </w:rPr>
        <w:t xml:space="preserve"> мембранами: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. канд.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. биол. наук.- Киев, 1982. – 19 с.</w:t>
      </w:r>
    </w:p>
    <w:sectPr w:rsidR="00E9747C" w:rsidRPr="00E97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2D"/>
    <w:rsid w:val="00651B2D"/>
    <w:rsid w:val="00CA488C"/>
    <w:rsid w:val="00E9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94DFB-B4AB-4391-A041-538C3A62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4206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Сапатаев Самат</dc:creator>
  <cp:keywords/>
  <dc:description/>
  <cp:lastModifiedBy>Сапатаев Самат</cp:lastModifiedBy>
  <cp:revision>2</cp:revision>
  <dcterms:created xsi:type="dcterms:W3CDTF">2016-11-23T05:28:00Z</dcterms:created>
  <dcterms:modified xsi:type="dcterms:W3CDTF">2016-11-23T05:28:00Z</dcterms:modified>
</cp:coreProperties>
</file>